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 xml:space="preserve">DÉPARTEMENT DE </w:t>
      </w:r>
      <w:r>
        <w:rPr>
          <w:b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</w:rPr>
        <w:t xml:space="preserve">Élections à la Chambre départementale d’agriculture de </w:t>
      </w:r>
      <w:r>
        <w:rPr>
          <w:b/>
        </w:rPr>
        <w:t xml:space="preserve">l’EURE </w:t>
      </w:r>
      <w:r>
        <w:rPr>
          <w:b/>
        </w:rPr>
        <w:t>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</w:rPr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1 : « Chefs d’exploitation et assimilés »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TITULAIRES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tbl>
      <w:tblPr>
        <w:tblW w:w="11261" w:type="dxa"/>
        <w:jc w:val="left"/>
        <w:tblInd w:w="-1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76"/>
        <w:gridCol w:w="1272"/>
        <w:gridCol w:w="3203"/>
        <w:gridCol w:w="3202"/>
        <w:gridCol w:w="3208"/>
      </w:tblGrid>
      <w:tr>
        <w:trPr>
          <w:trHeight w:val="268" w:hRule="atLeast"/>
        </w:trPr>
        <w:tc>
          <w:tcPr>
            <w:tcW w:w="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8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9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10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11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12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14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16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17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359" w:hRule="atLeast"/>
        </w:trPr>
        <w:tc>
          <w:tcPr>
            <w:tcW w:w="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18</w:t>
            </w:r>
            <w:r/>
          </w:p>
        </w:tc>
        <w:tc>
          <w:tcPr>
            <w:tcW w:w="12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22"/>
          <w:b/>
          <w:sz w:val="22"/>
          <w:b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>
          <w:b/>
        </w:rPr>
      </w:r>
      <w:r/>
    </w:p>
    <w:tbl>
      <w:tblPr>
        <w:tblW w:w="11320" w:type="dxa"/>
        <w:jc w:val="left"/>
        <w:tblInd w:w="-1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79"/>
        <w:gridCol w:w="1278"/>
        <w:gridCol w:w="3218"/>
        <w:gridCol w:w="3219"/>
        <w:gridCol w:w="3226"/>
      </w:tblGrid>
      <w:tr>
        <w:trPr>
          <w:trHeight w:val="300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  <w:bCs/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4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19</w:t>
            </w:r>
            <w:r/>
          </w:p>
        </w:tc>
        <w:tc>
          <w:tcPr>
            <w:tcW w:w="12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402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20</w:t>
            </w:r>
            <w:r/>
          </w:p>
        </w:tc>
        <w:tc>
          <w:tcPr>
            <w:tcW w:w="12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tLeast" w:line="100" w:before="0" w:after="0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  <w:t>(*) Civilité : Mme ou M.</w:t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  <w:rFonts w:ascii="Calibri" w:hAnsi="Calibri" w:eastAsia="SimSun" w:cs="Calibri"/>
          <w:color w:val="00000A"/>
          <w:lang w:val="fr-FR" w:eastAsia="en-US" w:bidi="ar-SA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  <w:rFonts w:ascii="Calibri" w:hAnsi="Calibri" w:eastAsia="SimSun" w:cs="Calibri"/>
          <w:color w:val="00000A"/>
          <w:lang w:val="fr-FR" w:eastAsia="en-US" w:bidi="ar-SA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jc w:val="both"/>
      </w:pPr>
      <w:r>
        <w:rPr/>
        <w:t xml:space="preserve">- La liste doit comprendre au moins un candidat de chaque sexe par groupe de trois, soit un nombre minimal de </w:t>
      </w:r>
      <w:r>
        <w:rPr>
          <w:b/>
        </w:rPr>
        <w:t>6 candidats</w:t>
      </w:r>
      <w:r>
        <w:rPr/>
        <w:t xml:space="preserve"> de chaque sexe qui ne doivent pas être regroupés en début ou fin de liste. </w:t>
      </w:r>
      <w:r/>
    </w:p>
    <w:p>
      <w:pPr>
        <w:pStyle w:val="Normal"/>
        <w:keepNext/>
        <w:keepLines/>
        <w:jc w:val="both"/>
        <w:rPr>
          <w:u w:val="single"/>
          <w:b/>
          <w:b/>
        </w:rPr>
      </w:pPr>
      <w:r>
        <w:rPr/>
        <w:t>- Pour les candidats se présentant également à la Chambre d’agriculture de Normandie (</w:t>
      </w:r>
      <w:r>
        <w:rPr>
          <w:b/>
        </w:rPr>
        <w:t>4 candidats</w:t>
      </w:r>
      <w:r>
        <w:rPr/>
        <w:t xml:space="preserve">), </w:t>
      </w:r>
      <w:r>
        <w:rPr>
          <w:b/>
          <w:u w:val="single"/>
        </w:rPr>
        <w:t>souligner et faire suivre leurs noms de la mention « Chambre régionale ».</w:t>
      </w:r>
      <w:r/>
    </w:p>
    <w:p>
      <w:pPr>
        <w:pStyle w:val="ListParagraph"/>
        <w:keepNext/>
        <w:keepLines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ListParagraph"/>
        <w:keepNext/>
        <w:keepLines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</w:r>
      <w:r/>
    </w:p>
    <w:p>
      <w:pPr>
        <w:pStyle w:val="ListParagraph"/>
        <w:keepNext/>
        <w:keepLines/>
        <w:ind w:left="5664" w:right="0" w:hanging="0"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r>
        <w:rPr/>
        <w:t>Le Mandataire </w:t>
      </w:r>
      <w:r/>
    </w:p>
    <w:p>
      <w:pPr>
        <w:pStyle w:val="ListParagraph"/>
        <w:keepNext/>
        <w:keepLines/>
        <w:spacing w:before="0" w:after="200"/>
        <w:ind w:left="5664" w:right="0" w:hanging="0"/>
        <w:contextualSpacing/>
        <w:rPr>
          <w:sz w:val="22"/>
          <w:sz w:val="22"/>
          <w:szCs w:val="22"/>
          <w:rFonts w:ascii="Calibri" w:hAnsi="Calibri" w:eastAsia="SimSun" w:cs="Calibri"/>
          <w:color w:val="00000A"/>
          <w:lang w:val="fr-FR" w:eastAsia="en-US" w:bidi="ar-SA"/>
        </w:rPr>
      </w:pPr>
      <w:bookmarkStart w:id="0" w:name="_GoBack"/>
      <w:bookmarkEnd w:id="0"/>
      <w:r>
        <w:rPr/>
        <w:t>(Nom, Prénom, Signature)</w:t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rPr/>
  </w:style>
  <w:style w:type="character" w:styleId="EntteCar">
    <w:name w:val="En-tête Car"/>
    <w:basedOn w:val="DefaultParagraphFont"/>
    <w:rPr/>
  </w:style>
  <w:style w:type="character" w:styleId="PieddepageCar">
    <w:name w:val="Pied de page Car"/>
    <w:basedOn w:val="DefaultParagraphFont"/>
    <w:rPr/>
  </w:style>
  <w:style w:type="character" w:styleId="ListLabel1">
    <w:name w:val="ListLabel 1"/>
    <w:rPr>
      <w:rFonts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ascii="Liberation Sans" w:hAnsi="Liberatio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LibreOffice/4.3.7.2.0$Windows_x86 LibreOffice_project/48a90ee55c9f053c937b3e8638cc753652d70536</Application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2018-11-27T08:52:00Z</dcterms:created>
  <dc:creator>DUVAL Pauline</dc:creator>
  <dc:language>fr-FR</dc:language>
  <dcterms:modified xsi:type="dcterms:W3CDTF">2018-12-03T10:58:33Z</dcterms:modified>
  <cp:revision>3</cp:revision>
</cp:coreProperties>
</file>